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</w:rPr>
        <w:t xml:space="preserve">Муниципальное бюджетное дошкольное образовательное учреждение детский сад «Ручеек» №3 </w:t>
      </w:r>
      <w:r>
        <w:rPr>
          <w:rFonts w:ascii="Times New Roman" w:hAnsi="Times New Roman" w:eastAsia="Times New Roman"/>
          <w:sz w:val="24"/>
          <w:szCs w:val="24"/>
        </w:rPr>
        <w:t xml:space="preserve">р.п</w:t>
      </w:r>
      <w:r>
        <w:rPr>
          <w:rFonts w:ascii="Times New Roman" w:hAnsi="Times New Roman" w:eastAsia="Times New Roman"/>
          <w:sz w:val="24"/>
          <w:szCs w:val="24"/>
        </w:rPr>
        <w:t xml:space="preserve">. Варнавино</w:t>
      </w:r>
      <w:r>
        <w:rPr>
          <w:rFonts w:ascii="Times New Roman" w:hAnsi="Times New Roman" w:eastAsia="Times New Roman"/>
          <w:sz w:val="24"/>
          <w:szCs w:val="24"/>
        </w:rPr>
      </w:r>
      <w:r/>
    </w:p>
    <w:p>
      <w:pPr>
        <w:jc w:val="right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/>
    </w:p>
    <w:p>
      <w:pPr>
        <w:jc w:val="right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/>
    </w:p>
    <w:p>
      <w:pPr>
        <w:jc w:val="right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Утверждаю 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</w:r>
      <w:r/>
    </w:p>
    <w:p>
      <w:pPr>
        <w:jc w:val="right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Заведующий ____________Лаврушина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О.В.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/>
    </w:p>
    <w:p>
      <w:pPr>
        <w:jc w:val="right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Приказ № 15 от 29.08.2025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/>
    </w:p>
    <w:p>
      <w:pPr>
        <w:jc w:val="right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44"/>
          <w:szCs w:val="44"/>
        </w:rPr>
        <w:t xml:space="preserve">План</w:t>
      </w:r>
      <w:r>
        <w:rPr>
          <w:rFonts w:ascii="Times New Roman" w:hAnsi="Times New Roman" w:eastAsia="Times New Roman"/>
          <w:b/>
          <w:sz w:val="44"/>
          <w:szCs w:val="4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8"/>
          <w:szCs w:val="24"/>
        </w:rPr>
        <w:t xml:space="preserve">кружковой работы «Игралочка» </w:t>
      </w:r>
      <w:r>
        <w:rPr>
          <w:rFonts w:ascii="Times New Roman" w:hAnsi="Times New Roman" w:eastAsia="Times New Roman"/>
          <w:b/>
          <w:sz w:val="28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8"/>
          <w:szCs w:val="24"/>
        </w:rPr>
        <w:t xml:space="preserve">на 2025-2026</w:t>
      </w:r>
      <w:r>
        <w:rPr>
          <w:rFonts w:ascii="Times New Roman" w:hAnsi="Times New Roman" w:eastAsia="Times New Roman"/>
          <w:b/>
          <w:sz w:val="28"/>
          <w:szCs w:val="24"/>
        </w:rPr>
        <w:t xml:space="preserve"> учебный год </w:t>
      </w:r>
      <w:r>
        <w:rPr>
          <w:rFonts w:ascii="Times New Roman" w:hAnsi="Times New Roman" w:eastAsia="Times New Roman"/>
          <w:b/>
          <w:sz w:val="28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8"/>
          <w:szCs w:val="24"/>
        </w:rPr>
        <w:t xml:space="preserve">для второй группы раннего возраста </w:t>
      </w:r>
      <w:r>
        <w:rPr>
          <w:rFonts w:ascii="Times New Roman" w:hAnsi="Times New Roman" w:eastAsia="Times New Roman"/>
          <w:b/>
          <w:sz w:val="28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Принято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на заседании педсовета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Протокол № 8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От «29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августа 2025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г.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/>
    </w:p>
    <w:p>
      <w:pPr>
        <w:jc w:val="right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</w:rPr>
        <w:t xml:space="preserve">Воспитатели:</w:t>
      </w:r>
      <w:r>
        <w:rPr>
          <w:rFonts w:ascii="Times New Roman" w:hAnsi="Times New Roman" w:eastAsia="Times New Roman"/>
          <w:sz w:val="24"/>
          <w:szCs w:val="24"/>
        </w:rPr>
      </w:r>
      <w:r/>
    </w:p>
    <w:p>
      <w:pPr>
        <w:jc w:val="right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</w:rPr>
        <w:t xml:space="preserve">Л.Н.Соколова</w:t>
      </w:r>
      <w:r>
        <w:rPr>
          <w:rFonts w:ascii="Times New Roman" w:hAnsi="Times New Roman" w:eastAsia="Times New Roman"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</w:rPr>
        <w:t xml:space="preserve">Варнавино</w:t>
      </w:r>
      <w:r>
        <w:rPr>
          <w:rFonts w:ascii="Times New Roman" w:hAnsi="Times New Roman" w:eastAsia="Times New Roman"/>
          <w:sz w:val="24"/>
          <w:szCs w:val="24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</w:rPr>
        <w:t xml:space="preserve">2025</w:t>
      </w:r>
      <w:r>
        <w:rPr>
          <w:rFonts w:ascii="Times New Roman" w:hAnsi="Times New Roman" w:eastAsia="Times New Roman"/>
          <w:sz w:val="24"/>
          <w:szCs w:val="24"/>
        </w:rPr>
      </w:r>
      <w:r/>
    </w:p>
    <w:p>
      <w:pPr>
        <w:spacing w:before="150" w:after="150" w:line="288" w:lineRule="atLeast"/>
        <w:shd w:val="clear" w:color="auto" w:fill="ffffff"/>
        <w:outlineLvl w:val="2"/>
      </w:pPr>
      <w:r>
        <w:rPr>
          <w:color w:val="000000"/>
        </w:rPr>
        <w:br w:type="page" w:clear="all"/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Актуально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Сенсорное развитие ребёнка – это развитие его восприятия его формиров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ания представлений о свойствах предметов: их форме, цвете, и величине. Сенсорное воспитание, направленное на формирование полноценного восприятия окружающей действительности, служит основой познания мира, первой ступенью которого является чувственный опыт.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Актуальность любых вопросов, связанных с сенсорным воспитанием детей обусловлено тем, что дошкольный возраст является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сензитивным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периодом для развития способностей. Потери, допущенные в этот период, невосполнимы в полной мере в последующей жизни. Профессор Н. М.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Щелованов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называл дошко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льный возраст «золотой порой» сенсорного воспитания. И важно предоставить детям в этот период все возможности для обогащения их чувственного опыта. Познание окружающего мира начинается с ощущений, с восприятия. Чем богаче ощущения и восприятия, тем шире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многограннее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будут полученные ребёнком сведения об окружающем мире. Успешность умственного, физического, эстетического, экологического воспитания в значительной степени зависит от уровня сен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сорного развития детей, то есть от того, насколько совершенно ребёнок слышит, видит, осязает окружающее. Чувственное познание внешнего мира – важнейшее звено в системе познавательной деятельности ребёнка, необходимая предпосылка интеллектуального развития.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качестве одного из методов сенсорного воспитания применяются дидактические игры и упражнения,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позволяющая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шире приобщать детей к текущей жизни в доступных им формах интеллектуальной и активной практической деятельности, нравственных и эстетических переживаниях. Дидактическая игра приобретает всё большее значение, однако в практике воспитания детей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она ещё используется недостаточно. Между тем, наряду с использованием представлений о форме, цвете, величине и др., она составляет одну из основ умственного воспитания, всестороннего развития и формирования познавательных способностей ребёнка. Богатые возм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ожности для сенсорного развития и совершенствования ловкости рук таят в себе народные игрушки: башенки, матрешки, неваляшки, разборные шары, яйца и многие другие. Детей привлекают красочность этих игрушек, забавность действий с ними. Играя, ребенок приобре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тает умение действовать на основе различения формы, величины, цвета предметов, овладевает разнообразными новыми движениями, действиями. И все это своеобразное обучение элементарным знаниям и умениям осуществляется в формах увлекательных, доступных ребёнку.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before="150" w:after="150" w:line="288" w:lineRule="atLeast"/>
        <w:shd w:val="clear" w:color="auto" w:fill="ffffff"/>
        <w:outlineLvl w:val="2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формирование и развитие сенсорных способностей у детей 2 – 3 лет средствами дидактической игры.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before="150" w:after="150" w:line="288" w:lineRule="atLeast"/>
        <w:shd w:val="clear" w:color="auto" w:fill="ffffff"/>
        <w:outlineLvl w:val="2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Задачи: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Подобрать и систематизировать материал по развитию сенсорных способностей у детей 2–3 лет средствами дидактических игр в соответствии с возрастными и индивидуальными возможностями.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Формировать сенсорные представления детей 2 – 3 лет о внешних свойствах предметов: их форме, цвете, величине.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Обогащать знания детей способам обследования предметов.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Познакомить детей с дидактическими играми и приемами игры на них.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Взаимодействовать с родителями в процессе формирования у детей сенсорных способностей.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before="150" w:after="150" w:line="288" w:lineRule="atLeast"/>
        <w:shd w:val="clear" w:color="auto" w:fill="ffffff"/>
        <w:outlineLvl w:val="2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Интеграция Образовательных Областей: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Социально - коммуникативное развитие;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Физическое развитие;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Познавательное развитие;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Речевое развитие.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before="150" w:after="150" w:line="288" w:lineRule="atLeast"/>
        <w:shd w:val="clear" w:color="auto" w:fill="ffffff"/>
        <w:outlineLvl w:val="2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Используемые методы и приемы работы с детьми: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Приемы: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Различные формы обучения детей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Игровой прием конструирования и моделирования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Игровые приемы: (дидактические игры, динамические паузы, физкультминутки).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Методы: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Словесный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(разучивание пальчиковой гимнастики,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чистоговорок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Практический (показ способов действия с предметами).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Наглядный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(рассматривание дидактических пособий, предметов).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before="150" w:after="150" w:line="288" w:lineRule="atLeast"/>
        <w:shd w:val="clear" w:color="auto" w:fill="ffffff"/>
        <w:outlineLvl w:val="2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технологий и парциальных программ воспитания и обучения дошкольников: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дидактические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игры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сделанные своими руками, игровые технологии в младшем дошкольном возрасте.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Парциальная программа: И. А. Лыкова «Цветные ладошки».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before="150" w:after="150" w:line="288" w:lineRule="atLeast"/>
        <w:shd w:val="clear" w:color="auto" w:fill="ffffff"/>
        <w:outlineLvl w:val="2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Форма организации детей: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Подгрупповая, групповая, индивидуальная.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Длительность занятий: 10 минут.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Учебный план кружка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Игралочка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2025- 2026учебный год.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Количество занятий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неделю 1 Количество занятий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месяц 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before="150" w:after="150" w:line="288" w:lineRule="atLeast"/>
        <w:shd w:val="clear" w:color="auto" w:fill="ffffff"/>
        <w:outlineLvl w:val="2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Ожидаемые результаты: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Дети различают и называют некоторые цвета спектра – красный, зеленый, синий, желтый.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Различают и называют некоторые геометрические фигуры и тела (шар, куб, круг, квадрат).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Используют сенсорные эталоны (лимон желтый как солнышко, огурчик зеленый как травка).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Начинают на ощупь различать качество предметов и их называть.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Умеют слушать и различать звуки в окружающей обстановке.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Дети собирают разрезные картинки из 3-4 фрагментов.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before="150" w:after="150" w:line="288" w:lineRule="atLeast"/>
        <w:shd w:val="clear" w:color="auto" w:fill="ffffff"/>
        <w:outlineLvl w:val="2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Материалы и оборудование: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Разрезные картинки, игрушки и игры с уголка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сенсорики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круг, квадрат, треугольник, овал, прямоугольник; шары разного цвета; музыкальные инструменты; муляжи овощей; мешочек для д/и «Волшебный мешочек».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before="150" w:after="150" w:line="288" w:lineRule="atLeast"/>
        <w:shd w:val="clear" w:color="auto" w:fill="ffffff"/>
        <w:outlineLvl w:val="2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II СОДЕРЖАНИЕ ПРОГРАММЫ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Сентябрь 1 неделя Адаптационный период Создание предметно-развивающей среды для сенсорного развития. Установление контакта с каждым ребенком.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период адаптации проводятся разговоры с детьми, показ игрушек-забав, организация занимательной деятельности с отдельными детьми и по подгруппам в соответствии с желаниями детей.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Октябрь 1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Игрушки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/игра «Разложи фигуры по цвету».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закреплять представления об основных цветах.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Рассматривание картинок «Игрушки».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закреплять умение называть красный и синий цвета.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 «Чудесный мешочек».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продолжать развивать тактильные ощущения, умение выбирать предметы одной формы. Д/игра «Собери матрешку».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детей устанавливать отношение предметов по величине.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Заучивание стихотворения 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Барто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«Мяч».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Игра «Догони мяч»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закреплять понятие большой и маленький; учить слышать задание, соотносить слово с предметом и действием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 неделя Игрушки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/игра «Собери пирамидку из колец».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закреплять представления об отношениях по форме, учить располагать в порядке убывания из 3-4 колец.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И/у «Спрячь шарик в ладошках».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соотносить действия с величиной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Пальчиковая гимнастика «Игрушки»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развитие мелкой моторики пальцев рук. Д/игра «Разложи фигуры по цвету».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закреплять представления об основных цветах.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 «Собери картинку»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складывать картинки из 3 частей.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«Гном»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развитие общей моторики, координации речи с движением.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Овощи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«Собери овощи».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познакомить детей с формами: круг и овал; учить обследовать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геометрические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Рассматривание иллюстраций «Овощи».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закреплять умение узнавать и называть зелёный цвет, закреплять красный, синий, жёлтый цвета; закреплять знание круглой формы. Д/и «У кого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же?». Цель: закреплять представления детей о геометрических формах, упражнять в их названии.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Рассматривание картинок «Овощи».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закреплять умение узнавать и называть цвета; закреплять знание круглой и овальной формы.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 со стержнями для нанизывания цветных колец.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Фрукты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«Собери фрукты по цвету».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детей группировать объекты, отличающиеся по форме, величине, но имеющие одинаковый цвет.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Д/игра «Чудесный мешочек». Цель: продолжать развивать тактильные ощущения, умение выбирать предметы одной формы.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 с цветными прищепками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«Найди такую же».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детей группировать предметы, имеющие одинаковый цвет.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И/у «Что ты пробовал? (покажи, скажи)»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развивать вкусовые ощущения.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Д/игра «Выложи по образцу».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вырабатывать у детей умение расположение фигур на плоскости по заданным признакам (цвет, величина).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Ноябрь 1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Осень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«Разложим листочки на подносе»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сравнивать предметы по величине; продолжать учить различать предметы по размеру, сравнивать (такой – не такой, такой же).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И/у «Листопад»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закрепить цвета зеленый, желтый, красный.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Заучивание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чистоговорки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«Листопад» Д/и «Собери бусы». Цель: учить чередовать предметы по форме.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«Мы топаем ногами…».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 с сортировочным ящиком с прорезями разной формы.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Осень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/игра «Чудесный мешочек». Цель: продолжать развивать тактильные ощущения, умение выбирать предметы одной формы. Д/и «Кому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?». Цель: упражнять детей в сравнении и упорядочении предметов по цвету.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Дикие животные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«Сложи бочонки». Цель: закреплять умение устанавливать соотношения предметов по величине.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И/у «Бусы для белочки»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формировать представление о диких животных (зайце, белке, медведе).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Пальчиковая игра «Мед в лесу медведь нашел». Д/и «Лесные детишки»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закреплять понятия «большой – маленький, длинный – короткий, быстрый – медленный».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 «Что привез Мишутка?»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совершенствовать представления о геометрических формах.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 с цветными палочками.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Домашние животные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«Что подарим?». Цель: закреплять представления о шести цветах спектра, учить выделять цвета, отвлекаясь от других признаков предметов.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«Кому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?». Цель: упражнять детей в сравнении и упорядочении предметов по величине.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Конструктор «Чья конструкция длиннее?». И/у «Собери картинку»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складывать картинки из 3 частей.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Д/игра «Выложи по образцу».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вырабатывать у детей умение расположение фигур на плоскости по заданным признакам (форма, цвет).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Логоритмическое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упражнение «Кошечка»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развитие координации речи с движением.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Декабрь 1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Птицы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«Чудесный мешочек».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продолжать развивать тактильные ощущения, умение выбирать предметы одной формы.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Д/игра «Найди такую же птичку».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детей находить два предмета одинаковой величины.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Логоритмическое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упражнения ««Птички поют» Д/и «Покормим птичек» Цель: вырабатывать у детей умение расположение фигур на плоскости по заданным признакам (цвет, величина).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 с сортировочным ящиком с прорезями разной формы.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Пальчиковая гимнастика «Птичка».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Мой дом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/у «Сравни»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закреплять в активном словаре детей понятия «большой, маленький»; уточнить представления о цвете, форме и качестве предметов: продолжать соотносить предметы по величине.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 с разноцветной мозаикой. Д/и «Башня из кубов».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детей сравнивать несколько объектов по величине и располагать их по убывающей величине.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Конструктор «Чья конструкция выше?».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Д/игра «Чередование домов».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совершенствовать умение детей сравнивать предметы по цвету.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 неделя Посуда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 «Чайная посуда»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Закреплять знание основных цветов; учить соотносить предметы разные по свойствам; учить осуществлять выбор из предметов двух разновидностей.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 «Найди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такую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же».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детей группировать предметы, имеющие форму.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/игра «Запомни свой цвет». Д/и «Собери картинку»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складывать картинки из 3 частей. Д/игра «Найди такую же чашку».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детей находить два предмета одинаковой величины путем накладывания.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 со стержнями для нанизывания цветных колец.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играю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«Найди игрушку»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закреплять умение ориентироваться в группе, различать и правильно называть признаки «высокий, низкий».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Д/игра «Чередование флажков».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совершенствовать умение детей сравнивать предметы по цвету.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 с конструктором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«Игрушки для Оли и Коли»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продолжать учить различать и называть цвета; определять свойства предметов (мягкий, колючий, гладкий, шершавый, тёплый, холодный).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Д/игра «Кому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?». Цель: упражнять детей в сравнении и упорядочении предметов по величине.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Январь 1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Новый год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/у «Что звучит?»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определять на слух звучание музыкальных инструментов, правильно их называть.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 «Разложи снежинки».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детей располагать предметы по убывающей величине.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Логоритмическое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упражнение «Снеговик» И/у «Разрезная картинка»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складывать картинки из 4 частей.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Д/игра «Чередование снежинок».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совершенствовать умение детей сравнивать предметы по форме, величине.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Логоритмическое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упражнение «Снеговик» (повторение)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Зима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«Маленькие и большие ножки идут по дорожке»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понимать слова «длинная, короткая».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 «Где спрятался предмет?»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закреплять умение ориентироваться в группе, различать и правильно называть признаки «высокий, низкий, большой, маленький». Д/и «Чудесный мешочек». Цель: продолжать развивать тактильные ощущения, умение выбирать предметы одной формы.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Д/игра «Кому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?». Цель: упражнять детей в сравнении и упорядочении предметов по величине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 с сортировочным ящиком с прорезями разной формы.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Зима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«Собери узор». Цель: закреплять умение устанавливать соотношения предметов по величине.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Д/игра «Кому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?». Цель: упражнять детей в сравнении и упорядочении предметов по цвету.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Пальчиковая игра «Мед в лесу медведь нашел». Д/и «Зима»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закреплять понятия «большой – маленький, длинный – короткий, быстрый – медленный».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 «Подарки»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совершенствовать представления о геометрических формах.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 с цветными палочками.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Зимние забавы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/игра «Сложи снеговика».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упражнять детей в правильном соотнесении нескольких предметов с одним и тем же геометрическим образцом. Д/и «Разложи снежинки».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детей располагать предметы по убывающей величине.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 с цветной мозаикой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февраль 1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Мои друзья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«Что подарим?». Цель: закреплять представления о шести цветах спектра, учить выделять цвета, отвлекаясь от других признаков предметов.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«Кому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?». Цель: упражнять детей в сравнении и упорядочении предметов по величине.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Конструктор «Чья конструкция длиннее?». И/у «Собери картинку»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складывать картинки из 3 частей.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Д/игра «Выложи по образцу».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вырабатывать у детей умение расположение фигур на плоскости по заданным признакам (форма, цвет).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Одежда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«Оденем куклу»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Учить понимать слова «такой – не такой», «разные», группировать по цвету, находить пару (варежки, носочки, сапожки).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Д/игра «Выложи по образцу».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вырабатывать у детей умение расположение фигур на плоскости по заданным признакам (цвет, величина).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Рассматривание картинок по теме «Одежда» и название, какого цвета. Д/и «Что нужно куколке красавице?». Цель: дать детям представление о том, что цвет – признак разнообразных предметов и может быть использован для их обозначения.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И/у «Будь внимательным»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обучать группировать предметы по цвету, закреплять название основных цветов (красный шарф, красная майка и т. д.)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Одежда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«Разные варежки и шапки, шарфы».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продолжать развивать представления детей о форме, величине, цвете.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И/у «Спрячь шарик в ладошках».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соотносить действия с величиной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 с сортировочным ящиком с прорезями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/игра «Кому какой?». Цель: упражнять детей в сравнении и упорядочении предметов по величине.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 с цветными палочками.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И/у «Разрезная картинка»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складывать картинки из 4 частей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Обувь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«Парные картинки»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продолжать учить понимать слова «такой – не такой», «разные», «такой же», группировать по цвету, находить пару.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 «Двойняшки».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детей выделять форму предмета, отвлекаясь от других его признаков. Д/и «Найди такой же сапог».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детей находить два предмета одинаковой величины и цвета.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И/у «Будь внимательным»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обучать группировать предметы по цвету, величине.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Март 1 неделя Машины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 «Найди что-нибудь круглое». Цель: закреплять представления о формах, учить подбирать фигуры по образцу.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 «Здравствуй,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паровозик».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раскладывать вагончики 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большого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 маленькому.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Хороводная игра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«Ровным кругом». Д/и «Подбери машинку по цвету». Цель: Закреплять умение группировать объекты по цвету и обучать детей соотносить разнородные объекты по цвету.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Кубики «Построй, как я»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закреплять представления о цветах, о величине предметов, развитие конструктивного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праксиса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Машины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/у «Будь внимательным»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обучать группировать предметы по цвету, закреплять название основных цветов.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 «Кому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?». Цель: упражнять детей в сравнении и упорядочении предметов по форме. И/у «Большие и маленькие мячики».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продолжать различать цвет и величину (большой – маленький)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азвивать чувство ритма; ритмично проговаривать слова.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Пальчиковая гимнастика «Машины»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Весна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 «Двойняшки».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детей выделять форму предмета, отвлекаясь от других его признаков.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 «Найди вазу»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продолжать формировать умение различать цвета; учить совмещать цветок с вазой; действовать целенаправленно, последовательно: слева направо; развивать мелкую моторику пальцев рук. Д/и «Кому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?». Цель: упражнять детей в сравнении и упорядочении предметов по величине, цвету.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И/у «Разрезная картинка»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складывать картинки из 4 частей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 с сортировочным ящиком с прорезями разной формы.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Весна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«Найди такой же цветок»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детей выделять величину предмета, отвлекаясь от других его признаков.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И/у «Спрячь шарик в ладошках».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соотносить действия с величиной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Пальчиковая гимнастика «Весна» Д/и «Двойняшки». Цель: учить детей выделять цвет предмета, отвлекаясь от других его признаков.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И/у «Разрезная картинка»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складывать картинки из 4 частей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/игра «Запомни свой цвет».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Апрель 1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Мебель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/у «Будь внимательным»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обучать группировать предметы по цвету, закреплять название основных цветов (красный шарф, красная майка и т. д.).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 «Стол и стул»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совершенствовать умение определять величину предметов; развивать мелкую моторику пальцев рук. Д/и «Разложи по росту».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детей располагать предметы по убывающей величине.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 «Найди пару». Цель: учить детей находить предметы одной формы.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 с конструктором.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Пальчиковая гимнастика «На столе»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Мебель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/игра «Найди такой же шкаф».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детей находить два предмета одинаковой величины и цвета.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/игра «Запомни свой цвет».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 с сортировочным ящиком с прорезями разной формы. Д/и «Какая мебель».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закреплять представления о шести цветах спектра, учить выделять цвета, отвлекаясь от других признаков предметов.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Конструктор «Собери конструкцию из деталей» (цвет задает педагог)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Цветы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«Разложи цветы».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детей располагать предметы по убывающей величине.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 «Найди пару»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детей выделять цвет предмета, отвлекаясь от других его признаков.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 с сортировочным ящиком с прорезями разной формы. Д/и «Двойняшки». Цель: учить детей выделять форму предмета, отвлекаясь от других его признаков.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 «Найди вазу»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продолжать формировать умение различать цвета; учить совмещать цветок с вазой; действовать целенаправленно, последовательно: слева направо; развивать мелкую моторику пальцев рук.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Семья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«Друзья».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детей выделять цвет предмета, отвлекаясь от других его признаков.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 «Закрой окошко»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сравнивать, рассматривать геометрические фигуры. Д/и «Семья».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детей располагать предметы по убывающей величине.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 «Чей коврик лучше»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развивать зрительное восприятие плоскостных фигур.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Май 1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Семья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/игра «Запомни свой цвет».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«Геометрическое лото»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сравнивать форму изображенного предмета с геометрическими фигурами и подбирать по образцу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«Двойняшки». Цель: учить детей выделять цвет предмета, отвлекаясь от других его признаков.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И/у «Посмотри»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обучать группировать предметы по форме.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 с конструктором.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/игра «Чудесный мешочек». Цель: продолжать развивать тактильные ощущения, умение выбирать предметы одной формы.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Д/и «Какой?»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закреплять понятия «большой – маленький, длинный – короткий, быстрый – медленный».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 с сортировочным ящиком с прорезями разной формы.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 неделя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«Двойняшки». Цель: учить детей выделять цвет предмета, отвлекаясь от других его признаков.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И/у «Спрячь шарик в ладошках».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соотносить действия с величиной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 с конструктором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 «Кому какой?». Цель: упражнять детей в сравнении и упорядочении предметов по форме.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И/у «Разрезная картинка»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учить складывать картинки из 4 частей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Пальчиковая гимнастика повторение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360"/>
        <w:spacing w:before="225" w:after="225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 неделя Диагностика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r>
        <w:rPr>
          <w:color w:val="000000"/>
        </w:rPr>
      </w: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2025-08-25T15:40:08Z</dcterms:modified>
</cp:coreProperties>
</file>