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 детский сад  «Ручеёк» №3 </w:t>
      </w:r>
      <w:r>
        <w:rPr>
          <w:rFonts w:ascii="Times New Roman" w:hAnsi="Times New Roman" w:cs="Times New Roman"/>
          <w:sz w:val="24"/>
          <w:szCs w:val="28"/>
        </w:rPr>
        <w:t xml:space="preserve">р.п</w:t>
      </w:r>
      <w:r>
        <w:rPr>
          <w:rFonts w:ascii="Times New Roman" w:hAnsi="Times New Roman" w:cs="Times New Roman"/>
          <w:sz w:val="24"/>
          <w:szCs w:val="28"/>
        </w:rPr>
        <w:t xml:space="preserve">. Варнавино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Конспект организации образовательной деятельности по речевому развитию  для детей второй группы раннего возраста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Тема: «Домашние животные»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Л.Н.Соколова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Варнавино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составлять описательный рассказ по картинке.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/>
    </w:p>
    <w:p>
      <w:pPr>
        <w:pStyle w:val="65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Образовательная: </w:t>
      </w:r>
      <w:r/>
    </w:p>
    <w:p>
      <w:pPr>
        <w:pStyle w:val="657"/>
        <w:numPr>
          <w:ilvl w:val="0"/>
          <w:numId w:val="4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различать взрослых животных и их детёнышей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57"/>
        <w:numPr>
          <w:ilvl w:val="0"/>
          <w:numId w:val="4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умения строить фразу из 3 – 5 слов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7"/>
        <w:numPr>
          <w:ilvl w:val="0"/>
          <w:numId w:val="4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57"/>
        <w:numPr>
          <w:ilvl w:val="0"/>
          <w:numId w:val="4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отвечать на вопросы воспитателей.</w:t>
      </w:r>
      <w:r/>
    </w:p>
    <w:p>
      <w:pPr>
        <w:pStyle w:val="65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Развивающие: </w:t>
      </w:r>
      <w:r/>
    </w:p>
    <w:p>
      <w:pPr>
        <w:pStyle w:val="657"/>
        <w:numPr>
          <w:ilvl w:val="0"/>
          <w:numId w:val="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воображение, любознательность, памя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ь и мышление детей.</w:t>
      </w:r>
      <w:r/>
    </w:p>
    <w:p>
      <w:pPr>
        <w:pStyle w:val="657"/>
        <w:numPr>
          <w:ilvl w:val="0"/>
          <w:numId w:val="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речевую активность детей.</w:t>
      </w:r>
      <w:r/>
    </w:p>
    <w:p>
      <w:pPr>
        <w:pStyle w:val="657"/>
        <w:numPr>
          <w:ilvl w:val="0"/>
          <w:numId w:val="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зрительное восприятие.</w:t>
      </w:r>
      <w:r/>
    </w:p>
    <w:p>
      <w:pPr>
        <w:pStyle w:val="65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Воспитательные: </w:t>
      </w:r>
      <w:r/>
    </w:p>
    <w:p>
      <w:pPr>
        <w:pStyle w:val="657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внимательно, слушать воспитателя, отвечать на вопросы.</w:t>
      </w:r>
      <w:r/>
    </w:p>
    <w:p>
      <w:pPr>
        <w:pStyle w:val="657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усидчивость, умение слушать друг друга.</w:t>
      </w:r>
      <w:r/>
    </w:p>
    <w:p>
      <w:pPr>
        <w:pStyle w:val="657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животным.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ООД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 в дверь. Почтальон приносит письмо.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что нам принесли. Вы знаете, что этого?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sz w:val="28"/>
          <w:szCs w:val="28"/>
        </w:rPr>
        <w:t xml:space="preserve"> Письмо!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это письмо. Давайте его прочитаем. «</w:t>
      </w:r>
      <w:r>
        <w:rPr>
          <w:rFonts w:ascii="Times New Roman" w:hAnsi="Times New Roman" w:cs="Times New Roman"/>
          <w:sz w:val="28"/>
          <w:szCs w:val="28"/>
        </w:rPr>
        <w:t xml:space="preserve">Дорогие ребята, я поехала в деревню к бабушке и дедушке. Там много домашних животных, но я не знаю, что это за животные</w:t>
      </w:r>
      <w:r>
        <w:rPr>
          <w:rFonts w:ascii="Times New Roman" w:hAnsi="Times New Roman" w:cs="Times New Roman"/>
          <w:sz w:val="28"/>
          <w:szCs w:val="28"/>
        </w:rPr>
        <w:t xml:space="preserve">. П</w:t>
      </w:r>
      <w:r>
        <w:rPr>
          <w:rFonts w:ascii="Times New Roman" w:hAnsi="Times New Roman" w:cs="Times New Roman"/>
          <w:sz w:val="28"/>
          <w:szCs w:val="28"/>
        </w:rPr>
        <w:t xml:space="preserve">омогите </w:t>
      </w:r>
      <w:r>
        <w:rPr>
          <w:rFonts w:ascii="Times New Roman" w:hAnsi="Times New Roman" w:cs="Times New Roman"/>
          <w:sz w:val="28"/>
          <w:szCs w:val="28"/>
        </w:rPr>
        <w:t xml:space="preserve">мне,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пожалуйста! Я</w:t>
      </w:r>
      <w:r>
        <w:rPr>
          <w:rFonts w:ascii="Times New Roman" w:hAnsi="Times New Roman" w:cs="Times New Roman"/>
          <w:sz w:val="28"/>
          <w:szCs w:val="28"/>
        </w:rPr>
        <w:t xml:space="preserve"> надеюсь, что вы смелые и активные и можете мне помочь.</w:t>
      </w:r>
      <w:r>
        <w:rPr>
          <w:rFonts w:ascii="Times New Roman" w:hAnsi="Times New Roman" w:cs="Times New Roman"/>
          <w:sz w:val="28"/>
          <w:szCs w:val="28"/>
        </w:rPr>
        <w:t xml:space="preserve"> Большое вам спасибо!»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поможем Маше?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огда мы отправляемся с вами в </w:t>
      </w:r>
      <w:r>
        <w:rPr>
          <w:rFonts w:ascii="Times New Roman" w:hAnsi="Times New Roman" w:cs="Times New Roman"/>
          <w:sz w:val="28"/>
          <w:szCs w:val="28"/>
        </w:rPr>
        <w:t xml:space="preserve">небольшое путешествие, </w:t>
      </w:r>
      <w:r>
        <w:rPr>
          <w:rFonts w:ascii="Times New Roman" w:hAnsi="Times New Roman" w:cs="Times New Roman"/>
          <w:sz w:val="28"/>
          <w:szCs w:val="28"/>
        </w:rPr>
        <w:t xml:space="preserve">в деревню.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как вы </w:t>
      </w:r>
      <w:r>
        <w:rPr>
          <w:rFonts w:ascii="Times New Roman" w:hAnsi="Times New Roman" w:cs="Times New Roman"/>
          <w:sz w:val="28"/>
          <w:szCs w:val="28"/>
        </w:rPr>
        <w:t xml:space="preserve">думаете,</w:t>
      </w:r>
      <w:r>
        <w:rPr>
          <w:rFonts w:ascii="Times New Roman" w:hAnsi="Times New Roman" w:cs="Times New Roman"/>
          <w:sz w:val="28"/>
          <w:szCs w:val="28"/>
        </w:rPr>
        <w:t xml:space="preserve"> на чём можно путешествовать?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высказывают своё мнение.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чтобы узнать, на чём мы</w:t>
      </w:r>
      <w:r>
        <w:rPr>
          <w:rFonts w:ascii="Times New Roman" w:hAnsi="Times New Roman" w:cs="Times New Roman"/>
          <w:sz w:val="28"/>
          <w:szCs w:val="28"/>
        </w:rPr>
        <w:t xml:space="preserve"> сегодня </w:t>
      </w:r>
      <w:r>
        <w:rPr>
          <w:rFonts w:ascii="Times New Roman" w:hAnsi="Times New Roman" w:cs="Times New Roman"/>
          <w:sz w:val="28"/>
          <w:szCs w:val="28"/>
        </w:rPr>
        <w:t xml:space="preserve">поедем, </w:t>
      </w:r>
      <w:r>
        <w:rPr>
          <w:rFonts w:ascii="Times New Roman" w:hAnsi="Times New Roman" w:cs="Times New Roman"/>
          <w:sz w:val="28"/>
          <w:szCs w:val="28"/>
        </w:rPr>
        <w:t xml:space="preserve">отгадайте загадку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Братцы в гости </w:t>
      </w:r>
      <w:r>
        <w:rPr>
          <w:rFonts w:ascii="Times New Roman" w:hAnsi="Times New Roman" w:cs="Times New Roman"/>
          <w:sz w:val="28"/>
          <w:szCs w:val="28"/>
        </w:rPr>
        <w:t xml:space="preserve">снарядились,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руг за друга уцепились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помчались в путь далёк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ишь оставили дымок.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это за транспорт?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sz w:val="28"/>
          <w:szCs w:val="28"/>
        </w:rPr>
        <w:t xml:space="preserve"> Паровоз.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Он давно нас уже ждёт. Давайте встанем</w:t>
      </w:r>
      <w:r>
        <w:rPr>
          <w:rFonts w:ascii="Times New Roman" w:hAnsi="Times New Roman" w:cs="Times New Roman"/>
          <w:sz w:val="28"/>
          <w:szCs w:val="28"/>
        </w:rPr>
        <w:t xml:space="preserve"> со </w:t>
      </w:r>
      <w:r>
        <w:rPr>
          <w:rFonts w:ascii="Times New Roman" w:hAnsi="Times New Roman" w:cs="Times New Roman"/>
          <w:sz w:val="28"/>
          <w:szCs w:val="28"/>
        </w:rPr>
        <w:t xml:space="preserve">стульчиков,</w:t>
      </w:r>
      <w:r>
        <w:rPr>
          <w:rFonts w:ascii="Times New Roman" w:hAnsi="Times New Roman" w:cs="Times New Roman"/>
          <w:sz w:val="28"/>
          <w:szCs w:val="28"/>
        </w:rPr>
        <w:t xml:space="preserve"> и поедем</w:t>
      </w:r>
      <w:r>
        <w:rPr>
          <w:rFonts w:ascii="Times New Roman" w:hAnsi="Times New Roman" w:cs="Times New Roman"/>
          <w:sz w:val="28"/>
          <w:szCs w:val="28"/>
        </w:rPr>
        <w:t xml:space="preserve"> паровоз</w:t>
      </w:r>
      <w:r>
        <w:rPr>
          <w:rFonts w:ascii="Times New Roman" w:hAnsi="Times New Roman" w:cs="Times New Roman"/>
          <w:sz w:val="28"/>
          <w:szCs w:val="28"/>
        </w:rPr>
        <w:t xml:space="preserve">иком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(Дети встают паровозиком и под музыку идут за воспитателем по кругу.)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</w:t>
      </w:r>
      <w:r>
        <w:rPr>
          <w:rFonts w:ascii="Times New Roman" w:hAnsi="Times New Roman" w:cs="Times New Roman"/>
          <w:sz w:val="28"/>
          <w:szCs w:val="28"/>
        </w:rPr>
        <w:t xml:space="preserve">те куда мы с вами приехали? </w:t>
      </w:r>
      <w:r>
        <w:rPr>
          <w:rFonts w:ascii="Times New Roman" w:hAnsi="Times New Roman" w:cs="Times New Roman"/>
          <w:sz w:val="28"/>
          <w:szCs w:val="28"/>
        </w:rPr>
        <w:t xml:space="preserve"> (На мольберте вывешен плакат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подворья и стоят фигурки домашних животных.)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sz w:val="28"/>
          <w:szCs w:val="28"/>
        </w:rPr>
        <w:t xml:space="preserve"> В деревню.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посмотрим, кто</w:t>
      </w:r>
      <w:r>
        <w:rPr>
          <w:rFonts w:ascii="Times New Roman" w:hAnsi="Times New Roman" w:cs="Times New Roman"/>
          <w:sz w:val="28"/>
          <w:szCs w:val="28"/>
        </w:rPr>
        <w:t xml:space="preserve"> живёт в деревне.</w:t>
      </w:r>
      <w:r>
        <w:rPr>
          <w:rFonts w:ascii="Times New Roman" w:hAnsi="Times New Roman" w:cs="Times New Roman"/>
          <w:sz w:val="28"/>
          <w:szCs w:val="28"/>
        </w:rPr>
        <w:t xml:space="preserve"> (Рассматриваем и проговариваем всех животных плакат и фигурки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корова, коза</w:t>
      </w:r>
      <w:r>
        <w:rPr>
          <w:rFonts w:ascii="Times New Roman" w:hAnsi="Times New Roman" w:cs="Times New Roman"/>
          <w:sz w:val="28"/>
          <w:szCs w:val="28"/>
        </w:rPr>
        <w:t xml:space="preserve">, собака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а вы знаете, что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</w:rPr>
        <w:t xml:space="preserve"> этих животных называют домашними. А почему их так называют?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они живу</w:t>
      </w:r>
      <w:r>
        <w:rPr>
          <w:rFonts w:ascii="Times New Roman" w:hAnsi="Times New Roman" w:cs="Times New Roman"/>
          <w:sz w:val="28"/>
          <w:szCs w:val="28"/>
        </w:rPr>
        <w:t xml:space="preserve">т дома.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Правильно! </w:t>
      </w:r>
      <w:r>
        <w:rPr>
          <w:rFonts w:ascii="Times New Roman" w:hAnsi="Times New Roman" w:cs="Times New Roman"/>
          <w:sz w:val="28"/>
          <w:szCs w:val="28"/>
        </w:rPr>
        <w:t xml:space="preserve">Потому, что они живут вместе с людьми или рядом с ними. Люди за ними ухаживают.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сейчас послушайте и отгадайте загадки: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(воспитатель показывает фигурки животных)</w:t>
      </w:r>
      <w:r/>
    </w:p>
    <w:p>
      <w:pPr>
        <w:pStyle w:val="65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вечер так легко</w:t>
      </w:r>
      <w:bookmarkStart w:id="0" w:name="_GoBack"/>
      <w:r/>
      <w:bookmarkEnd w:id="0"/>
      <w:r/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даёт нам молоко,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 она два слова,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ак зовут её</w:t>
      </w:r>
      <w:r>
        <w:rPr>
          <w:rFonts w:ascii="Times New Roman" w:hAnsi="Times New Roman" w:cs="Times New Roman"/>
          <w:sz w:val="28"/>
          <w:szCs w:val="28"/>
        </w:rPr>
        <w:t xml:space="preserve"> … (К</w:t>
      </w:r>
      <w:r>
        <w:rPr>
          <w:rFonts w:ascii="Times New Roman" w:hAnsi="Times New Roman" w:cs="Times New Roman"/>
          <w:sz w:val="28"/>
          <w:szCs w:val="28"/>
        </w:rPr>
        <w:t xml:space="preserve">орова)</w:t>
      </w:r>
      <w:r/>
    </w:p>
    <w:p>
      <w:pPr>
        <w:pStyle w:val="65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</w:t>
      </w:r>
      <w:r>
        <w:rPr>
          <w:rFonts w:ascii="Times New Roman" w:hAnsi="Times New Roman" w:cs="Times New Roman"/>
          <w:sz w:val="28"/>
          <w:szCs w:val="28"/>
        </w:rPr>
        <w:t xml:space="preserve">о носа пятачок,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хвостика крючок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Хрю-хрю-хрю он кричит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>
        <w:rPr>
          <w:rFonts w:ascii="Times New Roman" w:hAnsi="Times New Roman" w:cs="Times New Roman"/>
          <w:sz w:val="28"/>
          <w:szCs w:val="28"/>
        </w:rPr>
        <w:t xml:space="preserve"> говорит</w:t>
      </w:r>
      <w:r>
        <w:rPr>
          <w:rFonts w:ascii="Times New Roman" w:hAnsi="Times New Roman" w:cs="Times New Roman"/>
          <w:sz w:val="28"/>
          <w:szCs w:val="28"/>
        </w:rPr>
        <w:t xml:space="preserve">. (П</w:t>
      </w:r>
      <w:r>
        <w:rPr>
          <w:rFonts w:ascii="Times New Roman" w:hAnsi="Times New Roman" w:cs="Times New Roman"/>
          <w:sz w:val="28"/>
          <w:szCs w:val="28"/>
        </w:rPr>
        <w:t xml:space="preserve">оросёнок)</w:t>
      </w:r>
      <w:r/>
    </w:p>
    <w:p>
      <w:pPr>
        <w:pStyle w:val="65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там очень громко лает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и кого в дом не пускает.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Сладить с </w:t>
      </w:r>
      <w:r>
        <w:rPr>
          <w:rFonts w:ascii="Times New Roman" w:hAnsi="Times New Roman" w:cs="Times New Roman"/>
          <w:sz w:val="28"/>
          <w:szCs w:val="28"/>
        </w:rPr>
        <w:t xml:space="preserve">ней</w:t>
      </w:r>
      <w:r>
        <w:rPr>
          <w:rFonts w:ascii="Times New Roman" w:hAnsi="Times New Roman" w:cs="Times New Roman"/>
          <w:sz w:val="28"/>
          <w:szCs w:val="28"/>
        </w:rPr>
        <w:t xml:space="preserve"> однако надо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зовут её … (С</w:t>
      </w:r>
      <w:r>
        <w:rPr>
          <w:rFonts w:ascii="Times New Roman" w:hAnsi="Times New Roman" w:cs="Times New Roman"/>
          <w:sz w:val="28"/>
          <w:szCs w:val="28"/>
        </w:rPr>
        <w:t xml:space="preserve">обака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/>
    </w:p>
    <w:p>
      <w:pPr>
        <w:pStyle w:val="65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доме он</w:t>
      </w:r>
      <w:r>
        <w:rPr>
          <w:rFonts w:ascii="Times New Roman" w:hAnsi="Times New Roman" w:cs="Times New Roman"/>
          <w:sz w:val="28"/>
          <w:szCs w:val="28"/>
        </w:rPr>
        <w:t xml:space="preserve"> живёт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олоко из миски пьёт.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ночам мышей гоняет,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нём на лавке отдыхает. 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 xml:space="preserve">ни каких забот, но конечно это … (Кот)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все загадки отгадали!  Н</w:t>
      </w:r>
      <w:r>
        <w:rPr>
          <w:rFonts w:ascii="Times New Roman" w:hAnsi="Times New Roman" w:cs="Times New Roman"/>
          <w:sz w:val="28"/>
          <w:szCs w:val="28"/>
        </w:rPr>
        <w:t xml:space="preserve">о наши животные потеря</w:t>
      </w:r>
      <w:r>
        <w:rPr>
          <w:rFonts w:ascii="Times New Roman" w:hAnsi="Times New Roman" w:cs="Times New Roman"/>
          <w:sz w:val="28"/>
          <w:szCs w:val="28"/>
        </w:rPr>
        <w:t xml:space="preserve">ли своих </w:t>
      </w:r>
      <w:r>
        <w:rPr>
          <w:rFonts w:ascii="Times New Roman" w:hAnsi="Times New Roman" w:cs="Times New Roman"/>
          <w:sz w:val="28"/>
          <w:szCs w:val="28"/>
        </w:rPr>
        <w:t xml:space="preserve">детёнышей. П</w:t>
      </w:r>
      <w:r>
        <w:rPr>
          <w:rFonts w:ascii="Times New Roman" w:hAnsi="Times New Roman" w:cs="Times New Roman"/>
          <w:sz w:val="28"/>
          <w:szCs w:val="28"/>
        </w:rPr>
        <w:t xml:space="preserve">оможем</w:t>
      </w:r>
      <w:r>
        <w:rPr>
          <w:rFonts w:ascii="Times New Roman" w:hAnsi="Times New Roman" w:cs="Times New Roman"/>
          <w:sz w:val="28"/>
          <w:szCs w:val="28"/>
        </w:rPr>
        <w:t xml:space="preserve"> их найти?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sz w:val="28"/>
          <w:szCs w:val="28"/>
        </w:rPr>
        <w:t xml:space="preserve"> Поможем. (Рассматривают картинки домашних животных и их детёнышей.)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етёнышей мы нашли</w:t>
      </w:r>
      <w:r>
        <w:rPr>
          <w:rFonts w:ascii="Times New Roman" w:hAnsi="Times New Roman" w:cs="Times New Roman"/>
          <w:sz w:val="28"/>
          <w:szCs w:val="28"/>
        </w:rPr>
        <w:t xml:space="preserve">. А теперь</w:t>
      </w:r>
      <w:r>
        <w:rPr>
          <w:rFonts w:ascii="Times New Roman" w:hAnsi="Times New Roman" w:cs="Times New Roman"/>
          <w:sz w:val="28"/>
          <w:szCs w:val="28"/>
        </w:rPr>
        <w:t xml:space="preserve"> давайте немного поиграем. Подвижная игра</w:t>
      </w:r>
      <w:r>
        <w:rPr>
          <w:rFonts w:ascii="Times New Roman" w:hAnsi="Times New Roman" w:cs="Times New Roman"/>
          <w:sz w:val="28"/>
          <w:szCs w:val="28"/>
        </w:rPr>
        <w:t xml:space="preserve"> « Курочка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хохлатака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659"/>
          <w:rFonts w:ascii="Times New Roman" w:hAnsi="Times New Roman" w:cs="Times New Roman"/>
          <w:b w:val="0"/>
          <w:i/>
          <w:iCs/>
          <w:color w:val="111111"/>
          <w:sz w:val="28"/>
          <w:szCs w:val="28"/>
        </w:rPr>
        <w:t xml:space="preserve">Цель игры:</w:t>
      </w:r>
      <w:r>
        <w:rPr>
          <w:rStyle w:val="659"/>
          <w:rFonts w:ascii="Times New Roman" w:hAnsi="Times New Roman" w:cs="Times New Roman"/>
          <w:b w:val="0"/>
          <w:i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Упражнять детей быстро реагировать на сигнал, бегать с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увертыванием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659"/>
          <w:rFonts w:ascii="Times New Roman" w:hAnsi="Times New Roman" w:cs="Times New Roman"/>
          <w:b w:val="0"/>
          <w:i/>
          <w:iCs/>
          <w:color w:val="111111"/>
          <w:sz w:val="28"/>
          <w:szCs w:val="28"/>
        </w:rPr>
        <w:t xml:space="preserve">Ход игры:</w:t>
      </w:r>
      <w:r>
        <w:rPr>
          <w:rStyle w:val="659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 предлагает детям поиграть в игру. Он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выполняет роль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курицы,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 дети - цыплят. Выбирают самого активного ребенка, который будет кошкой. Кошка садится на стульчик в сторонке от детей. На другой стороне стоит домик курицы и цыпляток. Воспитатель начинает ходить вместе с детьми по всей комнате (площадке) и читает текст: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Вышла курочка – хохлатка,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 нею желтые цыплятки,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Квохчет курочка: «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Ко-ко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Не ходите далеко».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Приближаясь к кошке, воспитатель говорит: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 скамейке у дорожки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Улеглась и дремлет кошка…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Кошка глазки открывает</w:t>
      </w:r>
      <w:r/>
    </w:p>
    <w:p>
      <w:pPr>
        <w:pStyle w:val="65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И цыпляток догоняет.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Отдохнули, поигра</w:t>
      </w:r>
      <w:r>
        <w:rPr>
          <w:rFonts w:ascii="Times New Roman" w:hAnsi="Times New Roman" w:cs="Times New Roman"/>
          <w:sz w:val="28"/>
          <w:szCs w:val="28"/>
        </w:rPr>
        <w:t xml:space="preserve">ли! Р</w:t>
      </w:r>
      <w:r>
        <w:rPr>
          <w:rFonts w:ascii="Times New Roman" w:hAnsi="Times New Roman" w:cs="Times New Roman"/>
          <w:sz w:val="28"/>
          <w:szCs w:val="28"/>
        </w:rPr>
        <w:t xml:space="preserve">ебята</w:t>
      </w:r>
      <w:r>
        <w:rPr>
          <w:rFonts w:ascii="Times New Roman" w:hAnsi="Times New Roman" w:cs="Times New Roman"/>
          <w:sz w:val="28"/>
          <w:szCs w:val="28"/>
        </w:rPr>
        <w:t xml:space="preserve">, мы </w:t>
      </w:r>
      <w:r>
        <w:rPr>
          <w:rFonts w:ascii="Times New Roman" w:hAnsi="Times New Roman" w:cs="Times New Roman"/>
          <w:sz w:val="28"/>
          <w:szCs w:val="28"/>
        </w:rPr>
        <w:t xml:space="preserve">большие молодцы!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Понравилось вам сегодня путешествовать? А</w:t>
      </w:r>
      <w:r>
        <w:rPr>
          <w:rFonts w:ascii="Times New Roman" w:hAnsi="Times New Roman" w:cs="Times New Roman"/>
          <w:sz w:val="28"/>
          <w:szCs w:val="28"/>
        </w:rPr>
        <w:t xml:space="preserve"> где мы с вами были? Кого мы там видели? А у вас дома есть домашние животные?</w:t>
      </w:r>
      <w:r/>
    </w:p>
    <w:p>
      <w:pPr>
        <w:pStyle w:val="6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отвечают на вопросы и делятся своими впечатлениями.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5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46"/>
    <w:next w:val="64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47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46"/>
    <w:next w:val="64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47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46"/>
    <w:next w:val="64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4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46"/>
    <w:next w:val="64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4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46"/>
    <w:next w:val="64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4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46"/>
    <w:next w:val="64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46"/>
    <w:next w:val="64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46"/>
    <w:next w:val="64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6"/>
    <w:next w:val="64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46"/>
    <w:next w:val="64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47"/>
    <w:link w:val="33"/>
    <w:uiPriority w:val="10"/>
    <w:rPr>
      <w:sz w:val="48"/>
      <w:szCs w:val="48"/>
    </w:rPr>
  </w:style>
  <w:style w:type="paragraph" w:styleId="35">
    <w:name w:val="Subtitle"/>
    <w:basedOn w:val="646"/>
    <w:next w:val="64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47"/>
    <w:link w:val="35"/>
    <w:uiPriority w:val="11"/>
    <w:rPr>
      <w:sz w:val="24"/>
      <w:szCs w:val="24"/>
    </w:rPr>
  </w:style>
  <w:style w:type="paragraph" w:styleId="37">
    <w:name w:val="Quote"/>
    <w:basedOn w:val="646"/>
    <w:next w:val="64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6"/>
    <w:next w:val="64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7"/>
    <w:link w:val="650"/>
    <w:uiPriority w:val="99"/>
  </w:style>
  <w:style w:type="character" w:styleId="44">
    <w:name w:val="Footer Char"/>
    <w:basedOn w:val="647"/>
    <w:link w:val="652"/>
    <w:uiPriority w:val="99"/>
  </w:style>
  <w:style w:type="paragraph" w:styleId="45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52"/>
    <w:uiPriority w:val="99"/>
  </w:style>
  <w:style w:type="table" w:styleId="47">
    <w:name w:val="Table Grid"/>
    <w:basedOn w:val="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4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7"/>
    <w:uiPriority w:val="99"/>
    <w:unhideWhenUsed/>
    <w:rPr>
      <w:vertAlign w:val="superscript"/>
    </w:rPr>
  </w:style>
  <w:style w:type="paragraph" w:styleId="177">
    <w:name w:val="endnote text"/>
    <w:basedOn w:val="64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7"/>
    <w:uiPriority w:val="99"/>
    <w:semiHidden/>
    <w:unhideWhenUsed/>
    <w:rPr>
      <w:vertAlign w:val="superscript"/>
    </w:rPr>
  </w:style>
  <w:style w:type="paragraph" w:styleId="180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qFormat/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paragraph" w:styleId="650">
    <w:name w:val="Header"/>
    <w:basedOn w:val="646"/>
    <w:link w:val="6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 w:customStyle="1">
    <w:name w:val="Верхний колонтитул Знак"/>
    <w:basedOn w:val="647"/>
    <w:link w:val="650"/>
    <w:uiPriority w:val="99"/>
  </w:style>
  <w:style w:type="paragraph" w:styleId="652">
    <w:name w:val="Footer"/>
    <w:basedOn w:val="646"/>
    <w:link w:val="6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 w:customStyle="1">
    <w:name w:val="Нижний колонтитул Знак"/>
    <w:basedOn w:val="647"/>
    <w:link w:val="652"/>
    <w:uiPriority w:val="99"/>
  </w:style>
  <w:style w:type="paragraph" w:styleId="654">
    <w:name w:val="Balloon Text"/>
    <w:basedOn w:val="646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 w:customStyle="1">
    <w:name w:val="Текст выноски Знак"/>
    <w:basedOn w:val="647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List Bullet"/>
    <w:basedOn w:val="646"/>
    <w:uiPriority w:val="99"/>
    <w:unhideWhenUsed/>
    <w:pPr>
      <w:numPr>
        <w:numId w:val="1"/>
      </w:numPr>
      <w:contextualSpacing/>
    </w:pPr>
  </w:style>
  <w:style w:type="paragraph" w:styleId="657">
    <w:name w:val="List Paragraph"/>
    <w:basedOn w:val="646"/>
    <w:uiPriority w:val="34"/>
    <w:qFormat/>
    <w:pPr>
      <w:contextualSpacing/>
      <w:ind w:left="720"/>
    </w:pPr>
  </w:style>
  <w:style w:type="paragraph" w:styleId="658">
    <w:name w:val="Normal (Web)"/>
    <w:basedOn w:val="64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9">
    <w:name w:val="Strong"/>
    <w:basedOn w:val="64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42</cp:revision>
  <dcterms:created xsi:type="dcterms:W3CDTF">2021-02-26T09:39:00Z</dcterms:created>
  <dcterms:modified xsi:type="dcterms:W3CDTF">2025-09-05T10:16:12Z</dcterms:modified>
</cp:coreProperties>
</file>